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 w:eastAsia="Liberation Sans" w:cs="Liberation Sans"/>
          <w:sz w:val="24"/>
          <w:szCs w:val="24"/>
        </w:rPr>
      </w:pPr>
      <w:bookmarkStart w:id="0" w:name="_30j0zll"/>
      <w:bookmarkEnd w:id="0"/>
      <w:r>
        <w:rPr/>
        <w:drawing>
          <wp:inline distT="0" distB="0" distL="0" distR="0">
            <wp:extent cx="5608955" cy="97091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20" w:after="120"/>
        <w:jc w:val="center"/>
        <w:rPr>
          <w:rFonts w:ascii="Palatino Linotype" w:hAnsi="Palatino Linotype" w:eastAsia="Palatino Linotype" w:cs="Palatino Linotype"/>
          <w:b/>
          <w:b/>
          <w:sz w:val="28"/>
          <w:szCs w:val="28"/>
        </w:rPr>
      </w:pPr>
      <w:r>
        <w:rPr/>
      </w:r>
    </w:p>
    <w:p>
      <w:pPr>
        <w:pStyle w:val="Normal"/>
        <w:spacing w:before="120" w:after="120"/>
        <w:jc w:val="center"/>
        <w:rPr>
          <w:rFonts w:ascii="Palatino Linotype" w:hAnsi="Palatino Linotype" w:eastAsia="Palatino Linotype" w:cs="Palatino Linotype"/>
          <w:b/>
          <w:b/>
          <w:sz w:val="28"/>
          <w:szCs w:val="28"/>
        </w:rPr>
      </w:pPr>
      <w:r>
        <w:rPr/>
      </w:r>
    </w:p>
    <w:p>
      <w:pPr>
        <w:pStyle w:val="Normal"/>
        <w:spacing w:before="120" w:after="120"/>
        <w:jc w:val="center"/>
        <w:rPr>
          <w:rFonts w:ascii="Palatino Linotype" w:hAnsi="Palatino Linotype" w:eastAsia="Palatino Linotype" w:cs="Palatino Linotype"/>
          <w:b/>
          <w:b/>
          <w:sz w:val="28"/>
          <w:szCs w:val="28"/>
        </w:rPr>
      </w:pPr>
      <w:r>
        <w:rPr/>
      </w:r>
    </w:p>
    <w:p>
      <w:pPr>
        <w:pStyle w:val="Normal"/>
        <w:spacing w:before="120" w:after="120"/>
        <w:jc w:val="center"/>
        <w:rPr>
          <w:rFonts w:ascii="Palatino Linotype" w:hAnsi="Palatino Linotype" w:eastAsia="Palatino Linotype" w:cs="Palatino Linotype"/>
          <w:b/>
          <w:b/>
          <w:sz w:val="28"/>
          <w:szCs w:val="28"/>
        </w:rPr>
      </w:pPr>
      <w:bookmarkStart w:id="1" w:name="_gjdgxs"/>
      <w:bookmarkStart w:id="2" w:name="_swjgf6idlaag"/>
      <w:bookmarkEnd w:id="1"/>
      <w:bookmarkEnd w:id="2"/>
      <w:r>
        <w:rPr>
          <w:rFonts w:eastAsia="Palatino Linotype" w:cs="Palatino Linotype" w:ascii="Palatino Linotype" w:hAnsi="Palatino Linotype"/>
          <w:b/>
          <w:sz w:val="28"/>
          <w:szCs w:val="28"/>
        </w:rPr>
        <w:t>ΟΛΟΙ ΣΤΗ ΣΥΓΚΕΝΤΡΩΣΗ ΤΟΥ ΠΑΜΕ</w:t>
      </w:r>
    </w:p>
    <w:p>
      <w:pPr>
        <w:pStyle w:val="Normal"/>
        <w:spacing w:before="120" w:after="120"/>
        <w:jc w:val="center"/>
        <w:rPr>
          <w:rFonts w:ascii="Palatino Linotype" w:hAnsi="Palatino Linotype" w:eastAsia="Palatino Linotype" w:cs="Palatino Linotype"/>
          <w:b/>
          <w:b/>
          <w:sz w:val="28"/>
          <w:szCs w:val="28"/>
        </w:rPr>
      </w:pPr>
      <w:r>
        <w:rPr>
          <w:rFonts w:eastAsia="Palatino Linotype" w:cs="Palatino Linotype" w:ascii="Palatino Linotype" w:hAnsi="Palatino Linotype"/>
          <w:b/>
          <w:sz w:val="28"/>
          <w:szCs w:val="28"/>
        </w:rPr>
        <w:t>ΤΗΝ ΠΕΜΠΤΗ 11/06 στις 7:00μμ, στο ΣΥΝΤΑΓΜΑ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120" w:after="12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"Πληρώσαμε πολλά, δε θα πληρώσουμε ξανά.</w:t>
      </w:r>
    </w:p>
    <w:p>
      <w:pPr>
        <w:pStyle w:val="Normal"/>
        <w:spacing w:before="120" w:after="1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Να πληρώσει κράτος και εργοδοσία"</w:t>
      </w:r>
    </w:p>
    <w:p>
      <w:pPr>
        <w:pStyle w:val="Normal"/>
        <w:spacing w:before="120" w:after="12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ΑΠΑΙΤΟΥΜΕ: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καταργηθούν οι Πράξεις Νομοθετικού Περιεχομένου και όλες οι αντεργατικές διατάξεις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Εισόδημα για όλους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Επίδομα ανεργίας σε όλους τους ανέργους χωρίς όρους και προϋποθέσεις 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καταργηθούν οι πλειστηριασμοί κύριας κατοικίας και οι κατασχέσεις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Χρηματοδότηση κρατική του Δημόσιου συστήματος Υγείας με προσλήψεις μόνιμου προσωπικού όλων των ειδικοτήτων. Κάλυψη όλων των αναγκών σε ΜΕΘ και Πρωτοβάθμια Φροντίδα Υγείας.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153" w:leader="none"/>
        <w:tab w:val="right" w:pos="8306" w:leader="none"/>
      </w:tabs>
      <w:spacing w:lineRule="auto" w:line="24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Γ΄ Σεπτεμβρίου 48Β, 2</w:t>
    </w:r>
    <w:r>
      <w:rPr>
        <w:b/>
        <w:sz w:val="20"/>
        <w:szCs w:val="20"/>
        <w:vertAlign w:val="superscript"/>
      </w:rPr>
      <w:t>ος</w:t>
    </w:r>
    <w:r>
      <w:rPr>
        <w:b/>
        <w:sz w:val="20"/>
        <w:szCs w:val="20"/>
      </w:rPr>
      <w:t xml:space="preserve"> όροφος, Τ.Κ. 10433, Τηλ./Fax: 210 8218982</w:t>
    </w:r>
  </w:p>
  <w:p>
    <w:pPr>
      <w:pStyle w:val="Normal"/>
      <w:tabs>
        <w:tab w:val="center" w:pos="4153" w:leader="none"/>
        <w:tab w:val="right" w:pos="8306" w:leader="none"/>
      </w:tabs>
      <w:spacing w:lineRule="auto" w:line="240"/>
      <w:jc w:val="center"/>
      <w:rPr/>
    </w:pPr>
    <w:r>
      <w:rPr>
        <w:b/>
        <w:sz w:val="20"/>
        <w:szCs w:val="20"/>
      </w:rPr>
      <w:t xml:space="preserve">Ηλεκτρονική Διεύθυνση: </w:t>
    </w:r>
    <w:hyperlink r:id="rId1">
      <w:r>
        <w:rPr>
          <w:rStyle w:val="InternetLink"/>
          <w:b/>
          <w:color w:val="0563C1"/>
          <w:sz w:val="20"/>
          <w:szCs w:val="20"/>
          <w:u w:val="single"/>
        </w:rPr>
        <w:t>www.vyrwnas.edu.gr</w:t>
      </w:r>
    </w:hyperlink>
    <w:r>
      <w:rPr>
        <w:b/>
        <w:sz w:val="20"/>
        <w:szCs w:val="20"/>
      </w:rPr>
      <w:t xml:space="preserve">, mail: </w:t>
    </w:r>
    <w:hyperlink r:id="rId2">
      <w:r>
        <w:rPr>
          <w:rStyle w:val="InternetLink"/>
          <w:b/>
          <w:color w:val="1155CC"/>
          <w:sz w:val="20"/>
          <w:szCs w:val="20"/>
          <w:u w:val="single"/>
        </w:rPr>
        <w:t>vyrwnasedu@gmail.com</w:t>
      </w:r>
    </w:hyperlink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el-GR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Palatino Linotype" w:hAnsi="Palatino Linotype" w:eastAsia="Noto Sans Symbols" w:cs="Noto Sans Symbols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vyrwnas.edu.gr/" TargetMode="External"/><Relationship Id="rId2" Type="http://schemas.openxmlformats.org/officeDocument/2006/relationships/hyperlink" Target="mailto:vyrwnasedu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LibreOffice/5.4.6.2$Linux_X86_64 LibreOffice_project/40m0$Build-2</Application>
  <Pages>1</Pages>
  <Words>100</Words>
  <Characters>620</Characters>
  <CharactersWithSpaces>704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2020-06-03T18:33:00Z</dcterms:created>
  <dc:creator/>
  <dc:description/>
  <dc:language>en-US</dc:language>
  <cp:lastModifiedBy>Elpis </cp:lastModifiedBy>
  <dcterms:modified xsi:type="dcterms:W3CDTF">2020-06-10T16:48:31Z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